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BE" w:rsidRPr="00A354AE" w:rsidRDefault="00324C79" w:rsidP="00095B5E">
      <w:pPr>
        <w:pStyle w:val="Heading1"/>
        <w:spacing w:before="0" w:line="240" w:lineRule="auto"/>
        <w:rPr>
          <w:rFonts w:ascii="Sylfaen" w:hAnsi="Sylfaen"/>
          <w:noProof/>
          <w:sz w:val="22"/>
          <w:szCs w:val="22"/>
          <w:lang w:val="ru-RU"/>
        </w:rPr>
      </w:pPr>
      <w:r w:rsidRPr="00A354AE"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A354A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A354AE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581" w:tblpY="485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291"/>
        <w:gridCol w:w="6091"/>
      </w:tblGrid>
      <w:tr w:rsidR="00761D47" w:rsidRPr="00A354AE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5302F5" w:rsidRDefault="00292572" w:rsidP="00095B5E">
            <w:pPr>
              <w:spacing w:after="0" w:line="240" w:lineRule="auto"/>
              <w:ind w:right="34"/>
              <w:rPr>
                <w:rFonts w:ascii="Sylfaen" w:hAnsi="Sylfaen"/>
                <w:noProof/>
                <w:sz w:val="24"/>
                <w:szCs w:val="24"/>
              </w:rPr>
            </w:pPr>
            <w:proofErr w:type="spellStart"/>
            <w:r w:rsidRPr="00AC200E">
              <w:rPr>
                <w:rFonts w:ascii="Sylfaen" w:hAnsi="Sylfaen"/>
              </w:rPr>
              <w:t>საქართველოს</w:t>
            </w:r>
            <w:proofErr w:type="spellEnd"/>
            <w:r w:rsidRPr="00AC200E"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ისტორია</w:t>
            </w:r>
            <w:proofErr w:type="spellEnd"/>
            <w:r w:rsidRPr="00AC200E">
              <w:rPr>
                <w:rFonts w:ascii="Sylfaen" w:hAnsi="Sylfaen"/>
              </w:rPr>
              <w:t xml:space="preserve">  </w:t>
            </w:r>
          </w:p>
        </w:tc>
      </w:tr>
      <w:tr w:rsidR="00761D47" w:rsidRPr="00E3238C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92572" w:rsidRPr="00AC200E" w:rsidRDefault="00292572" w:rsidP="00292572">
            <w:pPr>
              <w:pStyle w:val="BodyText"/>
              <w:tabs>
                <w:tab w:val="left" w:pos="90"/>
              </w:tabs>
              <w:ind w:right="-720"/>
              <w:jc w:val="left"/>
              <w:rPr>
                <w:rFonts w:ascii="Sylfaen" w:hAnsi="Sylfaen"/>
                <w:sz w:val="22"/>
                <w:szCs w:val="22"/>
              </w:rPr>
            </w:pPr>
            <w:r w:rsidRPr="00AC200E">
              <w:rPr>
                <w:rFonts w:ascii="Sylfaen" w:hAnsi="Sylfaen"/>
                <w:sz w:val="22"/>
                <w:szCs w:val="22"/>
                <w:lang w:val="ka-GE"/>
              </w:rPr>
              <w:t>საქართველოს ისტორიის მაგისტრი</w:t>
            </w:r>
          </w:p>
          <w:p w:rsidR="00292572" w:rsidRPr="00AC200E" w:rsidRDefault="00292572" w:rsidP="00292572">
            <w:pPr>
              <w:pStyle w:val="BodyText"/>
              <w:tabs>
                <w:tab w:val="left" w:pos="90"/>
              </w:tabs>
              <w:ind w:right="-720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AC200E">
              <w:rPr>
                <w:rFonts w:ascii="Sylfaen" w:hAnsi="Sylfaen"/>
                <w:sz w:val="22"/>
                <w:szCs w:val="22"/>
              </w:rPr>
              <w:t>MA in Georgian History</w:t>
            </w:r>
          </w:p>
          <w:p w:rsidR="002B7C02" w:rsidRPr="00A354AE" w:rsidRDefault="002B7C02" w:rsidP="002B7C02">
            <w:pPr>
              <w:spacing w:after="0" w:line="240" w:lineRule="auto"/>
              <w:jc w:val="both"/>
              <w:rPr>
                <w:noProof/>
                <w:lang w:val="ru-RU"/>
              </w:rPr>
            </w:pPr>
          </w:p>
        </w:tc>
      </w:tr>
      <w:tr w:rsidR="00761D47" w:rsidRPr="00A354AE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095B5E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E3238C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92572" w:rsidRDefault="00292572" w:rsidP="00484031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ისტორიის დოქტორი პროფ. სულხან კუპრაშვილი</w:t>
            </w:r>
          </w:p>
          <w:p w:rsidR="00292572" w:rsidRDefault="00292572" w:rsidP="00484031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ტელ: 995 577 131 523</w:t>
            </w:r>
          </w:p>
          <w:p w:rsidR="005B18B5" w:rsidRPr="00292572" w:rsidRDefault="00292572" w:rsidP="00292572">
            <w:pPr>
              <w:spacing w:line="240" w:lineRule="auto"/>
              <w:ind w:right="-720"/>
              <w:jc w:val="both"/>
              <w:rPr>
                <w:rFonts w:ascii="Sylfaen" w:hAnsi="Sylfaen"/>
              </w:rPr>
            </w:pPr>
            <w:r w:rsidRPr="00AC200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Email: sulxani03@gmail.com</w:t>
            </w:r>
          </w:p>
        </w:tc>
      </w:tr>
      <w:tr w:rsidR="00761D47" w:rsidRPr="00A354AE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091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BC5026" w:rsidRDefault="002B7C02" w:rsidP="00095B5E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lang w:val="ru-RU"/>
              </w:rPr>
            </w:pPr>
            <w:r w:rsidRPr="00BC5026">
              <w:rPr>
                <w:rFonts w:ascii="Sylfaen" w:hAnsi="Sylfaen" w:cs="Sylfaen"/>
                <w:b/>
                <w:noProof/>
                <w:lang w:val="ru-RU"/>
              </w:rPr>
              <w:t xml:space="preserve">120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ECTS კრედიტი</w:t>
            </w:r>
          </w:p>
        </w:tc>
      </w:tr>
      <w:tr w:rsidR="00761D47" w:rsidRPr="00A354AE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095B5E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A354AE" w:rsidTr="006E436A">
        <w:tc>
          <w:tcPr>
            <w:tcW w:w="4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6013F" w:rsidRDefault="00095B5E" w:rsidP="002B7C02">
            <w:pPr>
              <w:spacing w:after="0"/>
              <w:rPr>
                <w:rFonts w:ascii="Sylfaen" w:eastAsia="Times New Roman" w:hAnsi="Sylfaen" w:cs="Arial"/>
                <w:noProof/>
                <w:lang w:val="ru-RU"/>
              </w:rPr>
            </w:pPr>
            <w:r w:rsidRPr="0056013F">
              <w:rPr>
                <w:rFonts w:ascii="Sylfaen" w:eastAsia="Times New Roman" w:hAnsi="Sylfaen" w:cs="Sylfaen"/>
                <w:noProof/>
                <w:lang w:val="ru-RU"/>
              </w:rPr>
              <w:t>აკრედიტ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. </w:t>
            </w:r>
            <w:r w:rsidRPr="0056013F">
              <w:rPr>
                <w:rFonts w:ascii="Sylfaen" w:eastAsia="Times New Roman" w:hAnsi="Sylfaen" w:cs="Sylfaen"/>
                <w:noProof/>
                <w:lang w:val="ru-RU"/>
              </w:rPr>
              <w:t>გადაწყვეტილება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: </w:t>
            </w:r>
            <w:r w:rsidR="00BC5026" w:rsidRPr="0056013F">
              <w:rPr>
                <w:rFonts w:ascii="Sylfaen" w:eastAsia="Times New Roman" w:hAnsi="Sylfaen" w:cs="Arial"/>
                <w:noProof/>
              </w:rPr>
              <w:t xml:space="preserve"> 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>№48; 23.09.2011</w:t>
            </w:r>
          </w:p>
          <w:p w:rsidR="00095B5E" w:rsidRPr="00A354AE" w:rsidRDefault="00095B5E" w:rsidP="002B7C02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56013F">
              <w:rPr>
                <w:rFonts w:ascii="Sylfaen" w:hAnsi="Sylfaen"/>
                <w:noProof/>
                <w:lang w:val="ru-RU"/>
              </w:rPr>
              <w:t xml:space="preserve">ფაკულტეტის საბჭოს ოქმი </w:t>
            </w:r>
            <w:r w:rsidR="00BC5026" w:rsidRPr="0056013F">
              <w:rPr>
                <w:rFonts w:ascii="Sylfaen" w:hAnsi="Sylfaen"/>
                <w:noProof/>
              </w:rPr>
              <w:t xml:space="preserve"> 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Pr="0056013F">
              <w:rPr>
                <w:rFonts w:ascii="Sylfaen" w:hAnsi="Sylfaen"/>
                <w:noProof/>
                <w:lang w:val="ru-RU"/>
              </w:rPr>
              <w:t>18 - 5.02.2016</w:t>
            </w:r>
          </w:p>
        </w:tc>
      </w:tr>
      <w:tr w:rsidR="00761D47" w:rsidRPr="00A354AE" w:rsidTr="006E436A">
        <w:tc>
          <w:tcPr>
            <w:tcW w:w="106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C02" w:rsidRPr="00BC5026" w:rsidRDefault="002B7C02" w:rsidP="002B7C02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1.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ბაკალავრის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(ან მასთან გათანაბრებული) აკადემიური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ხარისხი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>.</w:t>
            </w:r>
          </w:p>
          <w:p w:rsidR="002B7C02" w:rsidRPr="00BC5026" w:rsidRDefault="002B7C02" w:rsidP="002B7C02">
            <w:pPr>
              <w:spacing w:after="0" w:line="240" w:lineRule="auto"/>
              <w:rPr>
                <w:rFonts w:ascii="AcadNusx" w:hAnsi="AcadNusx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2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ერთიანი ეროვნული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სამაგისტრო 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ჩაბარება.</w:t>
            </w:r>
          </w:p>
          <w:p w:rsidR="00C307BD" w:rsidRPr="00BC5026" w:rsidRDefault="002B7C02" w:rsidP="002B7C02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>3.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საუნივერსიტეტო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</w:t>
            </w:r>
            <w:r w:rsidR="00292572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="00292572">
              <w:rPr>
                <w:rFonts w:ascii="Sylfaen" w:hAnsi="Sylfaen" w:cs="AcadNusx"/>
                <w:noProof/>
                <w:lang w:val="ka-GE"/>
              </w:rPr>
              <w:t>საქართველოს</w:t>
            </w:r>
            <w:r w:rsidRPr="00BC5026">
              <w:rPr>
                <w:rFonts w:ascii="Sylfaen" w:hAnsi="Sylfaen" w:cs="Sylfaen"/>
                <w:noProof/>
                <w:lang w:val="ru-RU"/>
              </w:rPr>
              <w:t xml:space="preserve"> ისტორიაში.</w:t>
            </w:r>
          </w:p>
        </w:tc>
      </w:tr>
      <w:tr w:rsidR="00761D47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C5026" w:rsidRDefault="00761D47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0D762D" w:rsidRPr="00BC5026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572" w:rsidRPr="00AC200E" w:rsidRDefault="00292572" w:rsidP="006E436A">
            <w:p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სამაგისტრო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პროგრამა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–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“საქართველოს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ისტორია”,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სასწავლო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კომპონენტისა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სამეცნიერო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ერთობლიობას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წარმოადგენს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თეორიული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მასალებისა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წყაროების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შეჯერების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საფუძველზე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მოამზადებს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კვალიფიციურ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სპეციალისტს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მიმართულებით.</w:t>
            </w:r>
          </w:p>
          <w:p w:rsidR="00292572" w:rsidRPr="00AC200E" w:rsidRDefault="00292572" w:rsidP="006E436A">
            <w:p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სამაგისტრო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პროგრამის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ძირითადი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მიზნებია:</w:t>
            </w:r>
          </w:p>
          <w:p w:rsidR="00292572" w:rsidRPr="00AC200E" w:rsidRDefault="00292572" w:rsidP="006E436A">
            <w:p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ბაკალავრიატში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შეძენილი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გაღრმავება,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</w:p>
          <w:p w:rsidR="00292572" w:rsidRPr="00AC200E" w:rsidRDefault="00292572" w:rsidP="006E436A">
            <w:pPr>
              <w:numPr>
                <w:ilvl w:val="0"/>
                <w:numId w:val="11"/>
              </w:num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მეცნიერული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ათვისება,</w:t>
            </w:r>
          </w:p>
          <w:p w:rsidR="00292572" w:rsidRPr="00AC200E" w:rsidRDefault="00292572" w:rsidP="006E436A">
            <w:pPr>
              <w:numPr>
                <w:ilvl w:val="0"/>
                <w:numId w:val="11"/>
              </w:num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ახალი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მეთოდების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შესწავლა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მეცნიერული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პრაქტიკაში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გამოყენება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რაც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უპირატესი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პირობაა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მიღებისა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სწავლების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მესამე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საფეხურზე.</w:t>
            </w:r>
          </w:p>
          <w:p w:rsidR="00292572" w:rsidRPr="00AC200E" w:rsidRDefault="00292572" w:rsidP="006E436A">
            <w:pPr>
              <w:numPr>
                <w:ilvl w:val="0"/>
                <w:numId w:val="11"/>
              </w:num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სწავლის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პროცესში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მაგისტრანტი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შეისწავლის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მისანიჭებელი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კვალიფიკაციისათვის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შესაბამისი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დისციპლინების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კომპლექსს,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რომელიც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საკვალიფიკაციო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თემასთან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ერთად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ხელს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შეუწყობს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მაგისტრის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გაღრმავებას.</w:t>
            </w:r>
          </w:p>
          <w:p w:rsidR="00C307BD" w:rsidRPr="00BC5026" w:rsidRDefault="00C307BD" w:rsidP="00A354AE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</w:p>
        </w:tc>
      </w:tr>
      <w:tr w:rsidR="00761D47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="00BC5026">
              <w:rPr>
                <w:rFonts w:ascii="Sylfaen" w:hAnsi="Sylfaen"/>
                <w:b/>
                <w:bCs/>
                <w:noProof/>
                <w:lang w:val="ru-RU"/>
              </w:rPr>
              <w:t xml:space="preserve">  (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A354AE" w:rsidTr="006E436A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47" w:rsidRPr="000F6242" w:rsidRDefault="00AA6B47" w:rsidP="00484031">
            <w:pPr>
              <w:spacing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პრობლემური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საკითხების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დეტალური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საფუძვლიანი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ცოდნა.ქართული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საისტორიო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სასულიერო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აზროვნების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განვითარების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ძირითადი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ეტაპების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ღრმა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შეცნობა.საქართველოს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როლის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შეცნობა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გამოკვეთა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მსოფლიო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პოლიტიკური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პროცესების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ცალკეულ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გადამწყვეტ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ეტაპებზე.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როლის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განსაზღვრა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მსოფლიო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lastRenderedPageBreak/>
              <w:t>განვითარებასთან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მიმართებაში.</w:t>
            </w:r>
          </w:p>
          <w:p w:rsidR="00C307BD" w:rsidRPr="00BC5026" w:rsidRDefault="00C307BD" w:rsidP="00484031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</w:p>
        </w:tc>
      </w:tr>
      <w:tr w:rsidR="00C307BD" w:rsidRPr="00A354AE" w:rsidTr="006E436A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48403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AC200E" w:rsidRDefault="006E436A" w:rsidP="00484031">
            <w:pPr>
              <w:spacing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პერიოდების,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ისტორიულ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წყაროთა,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მონოგრაფიულ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ნაწარმოებთა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აღწერა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შედარება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კლასიფიცირება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მოვლენის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შეფასებისას.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წყაროთა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შერჩევა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საკუთარი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იდეის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წარმოდგენა.</w:t>
            </w:r>
          </w:p>
          <w:p w:rsidR="006E436A" w:rsidRPr="000F6242" w:rsidRDefault="006E436A" w:rsidP="00484031">
            <w:pPr>
              <w:spacing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საისტორიო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სწავლების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მეთოდიკისა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მეთოდოლოგიის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დახმარებით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დიდაქტიკური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უნარჩვევების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განსაზღვრა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გადმოცემის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უნარებთან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მისადაგება</w:t>
            </w:r>
          </w:p>
          <w:p w:rsidR="00C307BD" w:rsidRPr="00BC5026" w:rsidRDefault="00C307BD" w:rsidP="00484031">
            <w:pPr>
              <w:spacing w:line="240" w:lineRule="auto"/>
              <w:ind w:right="-468"/>
              <w:jc w:val="both"/>
              <w:rPr>
                <w:rFonts w:ascii="Sylfaen" w:hAnsi="Sylfaen" w:cs="AcadNusx"/>
                <w:noProof/>
              </w:rPr>
            </w:pPr>
          </w:p>
        </w:tc>
      </w:tr>
      <w:tr w:rsidR="00C307BD" w:rsidRPr="00A354AE" w:rsidTr="006E436A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48403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საკუთარი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არგუმენტაციის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ლოგიკურად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ჩამოყალიბება,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დალაგება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შესაბამისი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დასკვნების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გამოტანა.</w:t>
            </w:r>
          </w:p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დარგობრივი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მეცნიერული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იდეებისა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მიდგომების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კრიტიკული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განმარტება,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კლასიფიკაცია,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სინთეზი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ანალიზი.</w:t>
            </w:r>
          </w:p>
          <w:p w:rsidR="006E436A" w:rsidRPr="000F6242" w:rsidRDefault="006E436A" w:rsidP="00484031">
            <w:pPr>
              <w:spacing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ადრე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მიღებული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ახლადშეძენილ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ცოდნასთან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შეპირისპირება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ურთიერთკავშირში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არგუმენტირებულად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გაანალიზება.</w:t>
            </w:r>
          </w:p>
          <w:p w:rsidR="00C307BD" w:rsidRPr="00BC5026" w:rsidRDefault="00C307BD" w:rsidP="00484031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</w:p>
        </w:tc>
      </w:tr>
      <w:tr w:rsidR="00C307BD" w:rsidRPr="00A354AE" w:rsidTr="006E436A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48403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ინფორმაციის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მოპოვების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მიზნით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სამეცნიერო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საკომუნიკაციო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ტექნოლოგიების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თავისუფლად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გამოყენების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სხვადასხვა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ჯგუფებთან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საერთო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გამონახვისა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თანამშრომლობის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  <w:p w:rsidR="006E436A" w:rsidRPr="000F6242" w:rsidRDefault="006E436A" w:rsidP="00484031">
            <w:pPr>
              <w:spacing w:line="240" w:lineRule="auto"/>
              <w:ind w:left="164" w:right="162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სახელმწიფო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ენაზე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კომუნიკაციის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  <w:p w:rsidR="00C307BD" w:rsidRPr="00BC5026" w:rsidRDefault="00C307BD" w:rsidP="00484031">
            <w:pPr>
              <w:spacing w:after="0" w:line="240" w:lineRule="auto"/>
              <w:ind w:left="164" w:right="162"/>
              <w:jc w:val="both"/>
              <w:rPr>
                <w:rFonts w:ascii="Sylfaen" w:hAnsi="Sylfaen"/>
                <w:noProof/>
                <w:lang w:val="ru-RU"/>
              </w:rPr>
            </w:pPr>
          </w:p>
        </w:tc>
      </w:tr>
      <w:tr w:rsidR="009D7832" w:rsidRPr="00A354AE" w:rsidTr="006E436A"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48403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proofErr w:type="spellStart"/>
            <w:proofErr w:type="gramStart"/>
            <w:r w:rsidRPr="00AC200E">
              <w:rPr>
                <w:rFonts w:ascii="Sylfaen" w:hAnsi="Sylfaen"/>
              </w:rPr>
              <w:t>სამეცნიერო</w:t>
            </w:r>
            <w:proofErr w:type="spellEnd"/>
            <w:proofErr w:type="gram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ინფორმაციის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დამოუკიდებლად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მოპოვებისა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და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შერჩევის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უნარი</w:t>
            </w:r>
            <w:proofErr w:type="spellEnd"/>
            <w:r w:rsidRPr="00AC200E">
              <w:rPr>
                <w:rFonts w:ascii="Sylfaen" w:hAnsi="Sylfaen"/>
              </w:rPr>
              <w:t>.</w:t>
            </w:r>
          </w:p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proofErr w:type="spellStart"/>
            <w:proofErr w:type="gramStart"/>
            <w:r w:rsidRPr="00AC200E">
              <w:rPr>
                <w:rFonts w:ascii="Sylfaen" w:hAnsi="Sylfaen"/>
              </w:rPr>
              <w:t>საკვლევი</w:t>
            </w:r>
            <w:proofErr w:type="spellEnd"/>
            <w:proofErr w:type="gram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ინფორმაციის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დიფერენცირებულად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აღქმისა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და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სტურქტურული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ელემენტების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შერჩევის</w:t>
            </w:r>
            <w:proofErr w:type="spellEnd"/>
            <w:r w:rsidRPr="00AC200E">
              <w:rPr>
                <w:rFonts w:ascii="AcadNusx" w:hAnsi="AcadNusx"/>
              </w:rPr>
              <w:t xml:space="preserve"> </w:t>
            </w:r>
            <w:proofErr w:type="spellStart"/>
            <w:r w:rsidRPr="00AC200E">
              <w:rPr>
                <w:rFonts w:ascii="Sylfaen" w:hAnsi="Sylfaen"/>
              </w:rPr>
              <w:t>უნარი</w:t>
            </w:r>
            <w:proofErr w:type="spellEnd"/>
            <w:r w:rsidRPr="00AC200E">
              <w:rPr>
                <w:rFonts w:ascii="Sylfaen" w:hAnsi="Sylfaen"/>
              </w:rPr>
              <w:t>.</w:t>
            </w:r>
          </w:p>
          <w:p w:rsidR="006E436A" w:rsidRPr="000F6242" w:rsidRDefault="006E436A" w:rsidP="00484031">
            <w:pPr>
              <w:spacing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მუშაობის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ეფექტურად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დაგეგმის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  <w:p w:rsidR="009D7832" w:rsidRPr="00BC5026" w:rsidRDefault="009D7832" w:rsidP="00484031">
            <w:pPr>
              <w:spacing w:after="0" w:line="240" w:lineRule="auto"/>
              <w:ind w:left="164" w:right="162"/>
              <w:jc w:val="both"/>
              <w:rPr>
                <w:rFonts w:ascii="Sylfaen" w:hAnsi="Sylfaen" w:cs="Sylfaen"/>
                <w:noProof/>
              </w:rPr>
            </w:pPr>
          </w:p>
        </w:tc>
      </w:tr>
      <w:tr w:rsidR="009D7832" w:rsidRPr="00A354AE" w:rsidTr="006E436A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ეროვნული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ზოგადსაკაცობრიო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იდეებისა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ღირებულებების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განსაზღვრა.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მათი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პატივისცემა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დაცვა.</w:t>
            </w:r>
          </w:p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>
              <w:rPr>
                <w:rFonts w:ascii="Sylfaen" w:eastAsia="Arial Unicode MS" w:hAnsi="Sylfaen" w:cs="Arial Unicode MS"/>
                <w:lang w:val="ka-GE"/>
              </w:rPr>
              <w:t xml:space="preserve">     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საზრისის,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მოვლენებისა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ფაქტების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შეცნობა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პატივისცემა.</w:t>
            </w:r>
          </w:p>
          <w:p w:rsidR="006E436A" w:rsidRPr="00AC200E" w:rsidRDefault="006E436A" w:rsidP="00484031">
            <w:pPr>
              <w:spacing w:after="0"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სწრაფვა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ახალი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პროგრესული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ღირებულებების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დასამკვიდ</w:t>
            </w:r>
            <w:r w:rsidR="00484031">
              <w:rPr>
                <w:rFonts w:ascii="Sylfaen" w:eastAsia="Arial Unicode MS" w:hAnsi="Sylfaen" w:cs="Arial Unicode MS"/>
                <w:lang w:val="af-ZA"/>
              </w:rPr>
              <w:t>-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რებლად.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</w:p>
          <w:p w:rsidR="006E436A" w:rsidRPr="00AC200E" w:rsidRDefault="006E436A" w:rsidP="00484031">
            <w:pPr>
              <w:spacing w:line="240" w:lineRule="auto"/>
              <w:ind w:left="164" w:right="16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სპეციალობის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ინტერესებისა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საკუთარი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შემოქმედებითი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პოტენციალის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დაცვა.</w:t>
            </w:r>
          </w:p>
          <w:p w:rsidR="009D7832" w:rsidRPr="006E436A" w:rsidRDefault="009D7832" w:rsidP="00484031">
            <w:pPr>
              <w:spacing w:after="0" w:line="240" w:lineRule="auto"/>
              <w:ind w:left="164" w:right="162"/>
              <w:jc w:val="both"/>
              <w:rPr>
                <w:rFonts w:ascii="Sylfaen" w:hAnsi="Sylfaen"/>
                <w:noProof/>
              </w:rPr>
            </w:pP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AcadNusx" w:hAnsi="AcadNusx" w:cs="AcadNusx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ლექცია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ჯგუფში მუშაობა,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პრეზენტაცია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საკურსო და სამაგისტრო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ნაშრომების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შესრულება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დაცვა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AcadNusx" w:eastAsia="Calibri" w:hAnsi="AcadNusx" w:cs="AcadNusx"/>
                <w:noProof/>
              </w:rPr>
            </w:pPr>
            <w:r w:rsidRPr="00BC5026">
              <w:rPr>
                <w:rFonts w:ascii="Sylfaen" w:eastAsia="Calibri" w:hAnsi="Sylfaen" w:cs="Times New Roman"/>
                <w:b/>
                <w:noProof/>
                <w:lang w:val="ru-RU"/>
              </w:rPr>
              <w:t>ახსნა–განმარტებითი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lastRenderedPageBreak/>
              <w:t>მსჯელობა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 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თემის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ფარგლებში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ვერბალური ანუ ზეპირსიტყვიერი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წიგნზე მუშაობის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წერითი მუშაობის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3610E3" w:rsidRPr="00BC5026" w:rsidRDefault="003610E3" w:rsidP="003610E3">
            <w:pPr>
              <w:spacing w:after="0" w:line="240" w:lineRule="auto"/>
              <w:rPr>
                <w:rFonts w:ascii="Sylfaen" w:eastAsia="Calibri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დისკუსია</w:t>
            </w:r>
            <w:r w:rsidRPr="00BC5026">
              <w:rPr>
                <w:rFonts w:ascii="Calibri" w:eastAsia="Calibri" w:hAnsi="Calibri" w:cs="Times New Roman"/>
                <w:b/>
                <w:noProof/>
                <w:lang w:val="ru-RU"/>
              </w:rPr>
              <w:t>/</w:t>
            </w: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დებატები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:</w:t>
            </w:r>
          </w:p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დისკუსიის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პროცესი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მკვეთრად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ამაღლებს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სტუდენტთა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ჩართულობის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ხარისხსა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აქტივობას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ეს მეთოდი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უვითარებს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კამათისა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აზრის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დასაბუთების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. </w:t>
            </w:r>
          </w:p>
          <w:p w:rsidR="009D7832" w:rsidRPr="003610E3" w:rsidRDefault="003610E3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(დაწვრილებით იხ.</w:t>
            </w:r>
            <w:r w:rsidRPr="00BC5026">
              <w:rPr>
                <w:rFonts w:ascii="Sylfaen" w:hAnsi="Sylfaen" w:cs="Sylfaen"/>
                <w:noProof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სილაბუსებში)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პროგრამის სტრუქტურა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26" w:rsidRPr="006912CD" w:rsidRDefault="00BC5026" w:rsidP="00BC5026">
            <w:pPr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სავალდებულო კურსები</w:t>
            </w:r>
            <w:r w:rsidR="00AA6B47">
              <w:rPr>
                <w:rFonts w:ascii="Sylfaen" w:eastAsia="Calibri" w:hAnsi="Sylfaen" w:cs="Times New Roman"/>
                <w:lang w:val="ka-GE"/>
              </w:rPr>
              <w:t xml:space="preserve"> - 60</w:t>
            </w:r>
            <w:r>
              <w:rPr>
                <w:rFonts w:ascii="Sylfaen" w:eastAsia="Calibri" w:hAnsi="Sylfaen" w:cs="Times New Roman"/>
              </w:rPr>
              <w:t xml:space="preserve"> </w:t>
            </w:r>
            <w:r w:rsidRPr="00626FC5">
              <w:rPr>
                <w:rFonts w:ascii="Sylfaen" w:eastAsia="Calibri" w:hAnsi="Sylfaen" w:cs="Times New Roman"/>
                <w:lang w:val="ka-GE"/>
              </w:rPr>
              <w:t>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</w:p>
          <w:p w:rsidR="00BC5026" w:rsidRPr="006912CD" w:rsidRDefault="00BC5026" w:rsidP="00BC5026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არჩევითი კურსები</w:t>
            </w:r>
            <w:r w:rsidR="00000741">
              <w:rPr>
                <w:rFonts w:ascii="Sylfaen" w:eastAsia="Calibri" w:hAnsi="Sylfaen" w:cs="Times New Roman"/>
                <w:lang w:val="ka-GE"/>
              </w:rPr>
              <w:t xml:space="preserve"> - 45</w:t>
            </w:r>
            <w:r w:rsidRPr="00626FC5">
              <w:rPr>
                <w:rFonts w:ascii="Sylfaen" w:eastAsia="Calibri" w:hAnsi="Sylfaen" w:cs="Times New Roman"/>
                <w:lang w:val="ka-GE"/>
              </w:rPr>
              <w:t xml:space="preserve">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I - III სემესტრებში სტუდენტებმა არჩევითი კურსების თითოეული ბლოკიდან უნდა აირჩიოს </w:t>
            </w:r>
            <w:r w:rsidR="00AA6B47">
              <w:rPr>
                <w:rFonts w:ascii="Sylfaen" w:eastAsia="Calibri" w:hAnsi="Sylfaen" w:cs="Times New Roman"/>
                <w:lang w:val="ka-GE"/>
              </w:rPr>
              <w:t xml:space="preserve">2 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საგანი ე.ი უნდა აითვისოს </w:t>
            </w:r>
            <w:r w:rsidR="00AA6B47">
              <w:rPr>
                <w:rFonts w:ascii="Sylfaen" w:eastAsia="Calibri" w:hAnsi="Sylfaen" w:cs="Times New Roman"/>
                <w:lang w:val="ka-GE"/>
              </w:rPr>
              <w:t xml:space="preserve"> 10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</w:t>
            </w:r>
          </w:p>
          <w:p w:rsidR="00BC5026" w:rsidRPr="006912CD" w:rsidRDefault="00BC5026" w:rsidP="00BC5026">
            <w:pPr>
              <w:spacing w:after="0" w:line="240" w:lineRule="auto"/>
              <w:jc w:val="both"/>
              <w:rPr>
                <w:rFonts w:ascii="Sylfaen" w:eastAsia="Calibri" w:hAnsi="Sylfaen" w:cs="Times New Roman"/>
              </w:rPr>
            </w:pPr>
            <w:r w:rsidRPr="002571E9">
              <w:rPr>
                <w:rFonts w:ascii="Sylfaen" w:eastAsia="Calibri" w:hAnsi="Sylfaen" w:cs="Times New Roman"/>
                <w:lang w:val="ka-GE"/>
              </w:rPr>
              <w:t xml:space="preserve">საკურსო </w:t>
            </w:r>
            <w:r>
              <w:rPr>
                <w:rFonts w:ascii="Sylfaen" w:eastAsia="Calibri" w:hAnsi="Sylfaen" w:cs="Times New Roman"/>
                <w:lang w:val="ka-GE"/>
              </w:rPr>
              <w:t>ნაშრომი</w:t>
            </w:r>
            <w:r>
              <w:rPr>
                <w:rFonts w:ascii="Sylfaen" w:eastAsia="Calibri" w:hAnsi="Sylfaen" w:cs="Times New Roman"/>
              </w:rPr>
              <w:t xml:space="preserve"> </w:t>
            </w:r>
            <w:r w:rsidRPr="00626FC5">
              <w:rPr>
                <w:rFonts w:ascii="Sylfaen" w:eastAsia="Calibri" w:hAnsi="Sylfaen" w:cs="Times New Roman"/>
                <w:lang w:val="ka-GE"/>
              </w:rPr>
              <w:t>5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- 125 საათი.</w:t>
            </w:r>
          </w:p>
          <w:p w:rsidR="003610E3" w:rsidRPr="00BC5026" w:rsidRDefault="00BC5026" w:rsidP="00BC5026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სამაგისტრო შრომა - 30 კრედიტი</w:t>
            </w:r>
            <w:r>
              <w:rPr>
                <w:rFonts w:ascii="Sylfaen" w:eastAsia="Calibri" w:hAnsi="Sylfaen" w:cs="Times New Roman"/>
                <w:lang w:val="ka-GE"/>
              </w:rPr>
              <w:t>. -  750 საათი.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013F" w:rsidRPr="006E436A" w:rsidRDefault="0056013F" w:rsidP="0056013F">
            <w:pPr>
              <w:spacing w:after="0"/>
              <w:jc w:val="both"/>
              <w:rPr>
                <w:rFonts w:ascii="AcadNusx" w:hAnsi="AcadNusx" w:cs="Arial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სტუდენტთა მიღწევების შეფასება ხდება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საქართველოს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განათლებისა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მეცნიერების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მინისტრის 2007 წლის 5 იანვრის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№3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Pr="006E436A">
              <w:rPr>
                <w:rFonts w:ascii="AcadNusx" w:hAnsi="AcadNusx" w:cs="Arial"/>
                <w:bCs/>
                <w:noProof/>
              </w:rPr>
              <w:t xml:space="preserve"> </w:t>
            </w:r>
            <w:r w:rsidRPr="006E436A">
              <w:rPr>
                <w:rFonts w:ascii="Sylfaen" w:hAnsi="Sylfaen"/>
                <w:noProof/>
                <w:lang w:val="ru-RU"/>
              </w:rPr>
              <w:t>2016 წლის 18 აგვისტოს №102/ნ</w:t>
            </w:r>
            <w:r w:rsidRPr="006E436A">
              <w:rPr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ბრძანებებით განსაზღვრული პუნქტების გათვალისწინებით: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AcadNusx" w:hAnsi="AcadNusx" w:cs="Arial"/>
                <w:bCs/>
                <w:noProof/>
              </w:rPr>
              <w:t>1.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2.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დაუშვებელია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სტუდენტის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მიერ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მიღწეული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სწავლის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შედეგების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ერთჯერადად,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მხოლოდ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დასკვნითი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გამოცდის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საფუძველზე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6013F" w:rsidRPr="006E436A" w:rsidRDefault="0056013F" w:rsidP="0056013F">
            <w:pPr>
              <w:spacing w:after="0"/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ab/>
              <w:t>ა) შუალედურ შეფასებას;</w:t>
            </w:r>
          </w:p>
          <w:p w:rsidR="0056013F" w:rsidRPr="006E436A" w:rsidRDefault="0056013F" w:rsidP="0056013F">
            <w:pPr>
              <w:spacing w:after="0"/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ab/>
              <w:t>ბ) დასკვნითი გამოცდის შეფასებას.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>3. სასწავლო კურსის მაქსიმალური შეფასება 100 ქულის ტოლია.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56013F" w:rsidRPr="006E436A" w:rsidRDefault="0056013F" w:rsidP="0056013F">
            <w:pPr>
              <w:pStyle w:val="abzacixml"/>
              <w:rPr>
                <w:color w:val="auto"/>
                <w:sz w:val="24"/>
                <w:szCs w:val="24"/>
              </w:rPr>
            </w:pPr>
            <w:r w:rsidRPr="006E436A">
              <w:rPr>
                <w:color w:val="auto"/>
                <w:sz w:val="24"/>
                <w:szCs w:val="24"/>
              </w:rPr>
              <w:t>5. 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6E436A">
              <w:rPr>
                <w:color w:val="auto"/>
                <w:sz w:val="24"/>
                <w:szCs w:val="24"/>
                <w:lang w:val="en-US"/>
              </w:rPr>
              <w:t>8</w:t>
            </w:r>
            <w:r w:rsidRPr="006E436A">
              <w:rPr>
                <w:color w:val="auto"/>
                <w:sz w:val="24"/>
                <w:szCs w:val="24"/>
              </w:rPr>
              <w:t xml:space="preserve"> ქულას. </w:t>
            </w:r>
          </w:p>
          <w:p w:rsidR="0056013F" w:rsidRPr="006E436A" w:rsidRDefault="0056013F" w:rsidP="0056013F">
            <w:pPr>
              <w:pStyle w:val="abzacixml"/>
              <w:rPr>
                <w:color w:val="auto"/>
                <w:sz w:val="24"/>
                <w:szCs w:val="24"/>
                <w:lang w:val="en-US"/>
              </w:rPr>
            </w:pPr>
            <w:r w:rsidRPr="006E436A">
              <w:rPr>
                <w:color w:val="auto"/>
                <w:sz w:val="24"/>
                <w:szCs w:val="24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56013F" w:rsidRPr="006E436A" w:rsidRDefault="0056013F" w:rsidP="0056013F">
            <w:pPr>
              <w:pStyle w:val="abzacixml"/>
              <w:rPr>
                <w:color w:val="auto"/>
                <w:sz w:val="24"/>
                <w:szCs w:val="24"/>
              </w:rPr>
            </w:pPr>
            <w:r w:rsidRPr="006E436A">
              <w:rPr>
                <w:bCs/>
                <w:color w:val="auto"/>
                <w:sz w:val="24"/>
                <w:szCs w:val="24"/>
              </w:rPr>
              <w:t xml:space="preserve">6. </w:t>
            </w:r>
            <w:r w:rsidRPr="006E436A">
              <w:rPr>
                <w:color w:val="auto"/>
                <w:sz w:val="24"/>
                <w:szCs w:val="24"/>
              </w:rPr>
              <w:t>შეფასების</w:t>
            </w:r>
            <w:r w:rsidRPr="006E436A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Pr="006E436A">
              <w:rPr>
                <w:color w:val="auto"/>
                <w:sz w:val="24"/>
                <w:szCs w:val="24"/>
              </w:rPr>
              <w:t>სისტემა</w:t>
            </w:r>
            <w:r w:rsidRPr="006E436A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Pr="006E436A">
              <w:rPr>
                <w:color w:val="auto"/>
                <w:sz w:val="24"/>
                <w:szCs w:val="24"/>
              </w:rPr>
              <w:t>უშვებს</w:t>
            </w:r>
            <w:r w:rsidRPr="006E436A">
              <w:rPr>
                <w:rFonts w:ascii="Arial" w:hAnsi="Arial"/>
                <w:color w:val="auto"/>
                <w:sz w:val="24"/>
                <w:szCs w:val="24"/>
              </w:rPr>
              <w:t>:</w:t>
            </w:r>
          </w:p>
          <w:p w:rsidR="0056013F" w:rsidRPr="006E436A" w:rsidRDefault="0056013F" w:rsidP="0056013F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6E436A">
              <w:rPr>
                <w:rFonts w:ascii="Sylfaen" w:hAnsi="Sylfaen" w:cs="Arial"/>
                <w:noProof/>
                <w:lang w:val="ru-RU"/>
              </w:rPr>
              <w:t xml:space="preserve">                    </w:t>
            </w:r>
            <w:r w:rsidRPr="006E436A">
              <w:rPr>
                <w:rFonts w:ascii="Sylfaen" w:hAnsi="Sylfaen" w:cs="Sylfaen"/>
                <w:b/>
                <w:noProof/>
                <w:lang w:val="ru-RU"/>
              </w:rPr>
              <w:t>ხუთი სახის დადებით შეფასებას: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noProof/>
                <w:lang w:val="ru-RU"/>
              </w:rPr>
              <w:t xml:space="preserve">                  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(A) ფრიადი – შეფასების 91-100 ქულა;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(B) ძალიან კარგი – მაქსიმალური შეფასების 81-90 ქულა;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(C) კარგი – მაქსიმალური შეფასების 71-80 ქულა;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                 </w:t>
            </w:r>
            <w:r w:rsidRPr="006E436A">
              <w:rPr>
                <w:rFonts w:ascii="Sylfaen" w:hAnsi="Sylfaen" w:cs="Sylfaen"/>
                <w:bCs/>
                <w:noProof/>
              </w:rPr>
              <w:t xml:space="preserve">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 (D) დამაკმაყოფილებელი – მაქსიმალური შეფასების 61-70 ქულა;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</w:t>
            </w:r>
            <w:r w:rsidRPr="006E436A">
              <w:rPr>
                <w:rFonts w:ascii="Sylfaen" w:hAnsi="Sylfaen" w:cs="Sylfaen"/>
                <w:bCs/>
                <w:noProof/>
              </w:rPr>
              <w:t xml:space="preserve">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(E) საკმარისი – მაქსიმალური შეფასების 51-60 ქულა.</w:t>
            </w:r>
          </w:p>
          <w:p w:rsidR="0056013F" w:rsidRPr="006E436A" w:rsidRDefault="0056013F" w:rsidP="0056013F">
            <w:pPr>
              <w:spacing w:after="0"/>
              <w:rPr>
                <w:rFonts w:ascii="Sylfaen" w:hAnsi="Sylfaen" w:cs="Sylfaen"/>
                <w:b/>
                <w:noProof/>
              </w:rPr>
            </w:pPr>
            <w:r w:rsidRPr="006E436A">
              <w:rPr>
                <w:rFonts w:ascii="Sylfaen" w:hAnsi="Sylfaen" w:cs="Sylfaen"/>
                <w:b/>
                <w:noProof/>
                <w:lang w:val="ru-RU"/>
              </w:rPr>
              <w:t>ორი სახის უარყოფით შეფასებას:</w:t>
            </w:r>
          </w:p>
          <w:p w:rsidR="0056013F" w:rsidRPr="006E436A" w:rsidRDefault="0056013F" w:rsidP="005601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(FX) ვერ ჩააბარა – მაქსიმალური შეფასების 41-50 ქულა, რაც ნიშნავს, რომ სტუდენტს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lastRenderedPageBreak/>
              <w:t>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6013F" w:rsidRPr="006E436A" w:rsidRDefault="0056013F" w:rsidP="005601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Arial"/>
                <w:noProof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Arial"/>
                <w:noProof/>
                <w:lang w:val="ru-RU"/>
              </w:rPr>
              <w:t xml:space="preserve">8.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6013F" w:rsidRPr="006E436A" w:rsidRDefault="0056013F" w:rsidP="0056013F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E3238C" w:rsidRDefault="009D7832" w:rsidP="0056013F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color w:val="FF0000"/>
              </w:rPr>
            </w:pP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906E76" w:rsidRDefault="00906E76" w:rsidP="00BC502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06E76">
              <w:rPr>
                <w:rFonts w:ascii="Sylfaen" w:eastAsia="Calibri" w:hAnsi="Sylfaen" w:cs="Sylfaen"/>
                <w:lang w:val="ka-GE"/>
              </w:rPr>
              <w:t>კურსდამთავრებულს შეუძლია</w:t>
            </w:r>
            <w:r w:rsidRPr="00906E76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მუშაობა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 xml:space="preserve">დამხმარე და ადმინისტრაციული პერსონალის თანამდებობაზე საგანმანათლებლო დაწესებულებებში,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სამეცნიერო</w:t>
            </w:r>
            <w:r w:rsidRPr="00906E76">
              <w:rPr>
                <w:rFonts w:ascii="Sylfaen" w:eastAsia="Calibri" w:hAnsi="Sylfaen" w:cs="AcadNusx"/>
              </w:rPr>
              <w:t>-</w:t>
            </w:r>
            <w:r w:rsidRPr="00906E76">
              <w:rPr>
                <w:rFonts w:ascii="Sylfaen" w:eastAsia="Calibri" w:hAnsi="Sylfaen" w:cs="Sylfaen"/>
              </w:rPr>
              <w:t>კვლევით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ინსტიტუტებში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კულტურის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დაწესებულებებში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, </w:t>
            </w:r>
            <w:proofErr w:type="spellStart"/>
            <w:r w:rsidRPr="00906E76">
              <w:rPr>
                <w:rFonts w:ascii="Sylfaen" w:eastAsia="Calibri" w:hAnsi="Sylfaen" w:cs="Sylfaen"/>
              </w:rPr>
              <w:t>არქივებში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, </w:t>
            </w:r>
            <w:proofErr w:type="spellStart"/>
            <w:r w:rsidRPr="00906E76">
              <w:rPr>
                <w:rFonts w:ascii="Sylfaen" w:eastAsia="Calibri" w:hAnsi="Sylfaen" w:cs="Sylfaen"/>
              </w:rPr>
              <w:t>მუზეუმებსა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და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ბიბლიოთეკებში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, </w:t>
            </w:r>
            <w:proofErr w:type="spellStart"/>
            <w:r w:rsidRPr="00906E76">
              <w:rPr>
                <w:rFonts w:ascii="Sylfaen" w:eastAsia="Calibri" w:hAnsi="Sylfaen" w:cs="Sylfaen"/>
              </w:rPr>
              <w:t>სახელმწიფო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მმართველობით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და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თვითმმართველობით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ორგანოებში</w:t>
            </w:r>
            <w:proofErr w:type="spellEnd"/>
            <w:r w:rsidRPr="00906E76">
              <w:rPr>
                <w:rFonts w:ascii="Sylfaen" w:eastAsia="Calibri" w:hAnsi="Sylfaen" w:cs="AcadNusx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სხვადასხვა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>სახის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არასამთავრობო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და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საერთაშორისო</w:t>
            </w:r>
            <w:proofErr w:type="spellEnd"/>
            <w:r w:rsidRPr="00906E76">
              <w:rPr>
                <w:rFonts w:ascii="Sylfaen" w:eastAsia="Calibri" w:hAnsi="Sylfaen" w:cs="AcadNusx"/>
              </w:rPr>
              <w:t xml:space="preserve"> </w:t>
            </w:r>
            <w:proofErr w:type="spellStart"/>
            <w:r w:rsidRPr="00906E76">
              <w:rPr>
                <w:rFonts w:ascii="Sylfaen" w:eastAsia="Calibri" w:hAnsi="Sylfaen" w:cs="Sylfaen"/>
              </w:rPr>
              <w:t>ორგანიზაციებ</w:t>
            </w:r>
            <w:proofErr w:type="spellEnd"/>
            <w:r w:rsidRPr="00906E76">
              <w:rPr>
                <w:rFonts w:ascii="Sylfaen" w:eastAsia="Calibri" w:hAnsi="Sylfaen" w:cs="Sylfaen"/>
                <w:lang w:val="ka-GE"/>
              </w:rPr>
              <w:t xml:space="preserve">სა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და ფონდებში</w:t>
            </w:r>
            <w:r w:rsidRPr="00906E76">
              <w:rPr>
                <w:rFonts w:ascii="Sylfaen" w:eastAsia="Calibri" w:hAnsi="Sylfaen" w:cs="Times New Roman"/>
                <w:lang w:val="ka-GE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პრესცენტრებში, რედაქციებში, რადიოსა და ტელევიზიაში</w:t>
            </w:r>
            <w:r w:rsidRPr="00906E76">
              <w:rPr>
                <w:rFonts w:ascii="Sylfaen" w:hAnsi="Sylfaen"/>
                <w:lang w:val="af-ZA"/>
              </w:rPr>
              <w:t>.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A354AE" w:rsidTr="006E436A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A354AE" w:rsidRDefault="00FD5DFF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A354AE" w:rsidRDefault="00FD5DFF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A354AE" w:rsidRDefault="008455E7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6E436A" w:rsidRDefault="006E436A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CF6255" w:rsidRDefault="00CF6255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55084E" w:rsidRPr="00A354AE" w:rsidRDefault="00D70DD4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  <w:r w:rsidRPr="00A354AE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A354AE">
        <w:rPr>
          <w:rFonts w:ascii="Sylfaen" w:hAnsi="Sylfaen"/>
          <w:b/>
          <w:noProof/>
          <w:lang w:val="ru-RU"/>
        </w:rPr>
        <w:t>2</w:t>
      </w:r>
    </w:p>
    <w:p w:rsidR="0055084E" w:rsidRPr="00A354AE" w:rsidRDefault="0055084E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915"/>
        <w:gridCol w:w="1260"/>
        <w:gridCol w:w="1170"/>
        <w:gridCol w:w="1080"/>
        <w:gridCol w:w="1080"/>
        <w:gridCol w:w="1157"/>
      </w:tblGrid>
      <w:tr w:rsidR="00D70DD4" w:rsidRPr="00A354AE" w:rsidTr="00BC5026">
        <w:trPr>
          <w:trHeight w:val="438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№</w:t>
            </w:r>
          </w:p>
        </w:tc>
        <w:tc>
          <w:tcPr>
            <w:tcW w:w="38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კომპეტენციები</w:t>
            </w:r>
          </w:p>
        </w:tc>
      </w:tr>
      <w:tr w:rsidR="00D70DD4" w:rsidRPr="00A354AE" w:rsidTr="00BC5026">
        <w:trPr>
          <w:cantSplit/>
          <w:trHeight w:val="1838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38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სწავლის უნარი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ღირებულებები</w:t>
            </w:r>
          </w:p>
        </w:tc>
      </w:tr>
      <w:tr w:rsidR="00906E76" w:rsidRPr="00A354AE" w:rsidTr="00BC5026">
        <w:trPr>
          <w:trHeight w:val="282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5616B1" w:rsidRDefault="00B654C0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B654C0">
              <w:rPr>
                <w:rFonts w:ascii="Sylfaen" w:eastAsia="Calibri" w:hAnsi="Sylfaen" w:cs="Times New Roman"/>
                <w:b/>
                <w:lang w:val="ka-GE"/>
              </w:rPr>
              <w:t xml:space="preserve">სამეცნიერო წერის საფუძვლები  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5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5616B1" w:rsidRDefault="00AA6B47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ისტორიის ფილოსოფია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C33344">
        <w:trPr>
          <w:trHeight w:val="584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AA6B47" w:rsidRDefault="00AA6B47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საქართველოს ისტორიის პრობლემური საკითხები </w:t>
            </w:r>
            <w:r>
              <w:rPr>
                <w:rFonts w:ascii="Sylfaen" w:eastAsia="Calibri" w:hAnsi="Sylfaen" w:cs="Times New Roman"/>
                <w:b/>
              </w:rPr>
              <w:t>I</w:t>
            </w:r>
            <w:r w:rsidR="00C16126">
              <w:rPr>
                <w:rFonts w:ascii="Sylfaen" w:eastAsia="Calibri" w:hAnsi="Sylfaen" w:cs="Times New Roman"/>
                <w:b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(საქართველოს ისტორიის საგანი და პერიოდიზაცია)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60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4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C16126" w:rsidRDefault="00C16126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საქართველოს</w:t>
            </w:r>
            <w:r w:rsidRPr="00C16126">
              <w:rPr>
                <w:rFonts w:ascii="Sylfaen" w:hAnsi="Sylfaen" w:cs="Sylfaen"/>
                <w:b/>
                <w:lang w:val="ka-GE"/>
              </w:rPr>
              <w:t xml:space="preserve"> ისტ</w:t>
            </w:r>
            <w:r>
              <w:rPr>
                <w:rFonts w:ascii="Sylfaen" w:hAnsi="Sylfaen" w:cs="Sylfaen"/>
                <w:b/>
                <w:lang w:val="ka-GE"/>
              </w:rPr>
              <w:t>ორიის</w:t>
            </w:r>
            <w:r w:rsidRPr="00C16126">
              <w:rPr>
                <w:rFonts w:ascii="Sylfaen" w:hAnsi="Sylfaen" w:cs="Sylfaen"/>
                <w:b/>
                <w:lang w:val="ka-GE"/>
              </w:rPr>
              <w:t xml:space="preserve"> პრობლემური საკითხები</w:t>
            </w:r>
            <w:r w:rsidRPr="00C16126">
              <w:rPr>
                <w:rFonts w:ascii="Sylfaen" w:hAnsi="Sylfaen" w:cs="Sylfaen"/>
                <w:b/>
              </w:rPr>
              <w:t xml:space="preserve"> II</w:t>
            </w:r>
            <w:r>
              <w:rPr>
                <w:rFonts w:ascii="Sylfaen" w:hAnsi="Sylfaen" w:cs="Sylfaen"/>
                <w:b/>
              </w:rPr>
              <w:t xml:space="preserve">  </w:t>
            </w:r>
            <w:r w:rsidRPr="00C16126">
              <w:rPr>
                <w:rFonts w:ascii="Sylfaen" w:hAnsi="Sylfaen" w:cs="Sylfaen"/>
                <w:b/>
                <w:lang w:val="ka-GE"/>
              </w:rPr>
              <w:t>(ანტიკური ხანა და ადრე შუა საუკუნეები)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5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ართველოს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ისტ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ორიის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პრობლემური საკითხები</w:t>
            </w:r>
            <w:r w:rsidRPr="001966E5">
              <w:rPr>
                <w:rFonts w:ascii="Sylfaen" w:hAnsi="Sylfaen" w:cs="Sylfaen"/>
                <w:b/>
              </w:rPr>
              <w:t xml:space="preserve"> III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A3164D" w:rsidRPr="00A3164D">
              <w:rPr>
                <w:rFonts w:ascii="Sylfaen" w:hAnsi="Sylfaen" w:cs="Sylfaen"/>
                <w:b/>
                <w:lang w:val="ka-GE"/>
              </w:rPr>
              <w:t>(XII-XV ს.ს)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303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6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C943B9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8234A3">
              <w:rPr>
                <w:rFonts w:ascii="Sylfaen" w:hAnsi="Sylfaen" w:cs="Sylfaen"/>
                <w:b/>
                <w:lang w:val="ka-GE"/>
              </w:rPr>
              <w:t>საქართველოს ისტორიის პრობლემური საკითხები IV (XVI-XVIII ს.ს)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A3164D" w:rsidRPr="00A354AE" w:rsidTr="00472CC0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164D" w:rsidRPr="00BC5026" w:rsidRDefault="00A3164D" w:rsidP="00A3164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bookmarkStart w:id="0" w:name="_GoBack"/>
            <w:bookmarkEnd w:id="0"/>
            <w:r w:rsidRPr="00BC5026">
              <w:rPr>
                <w:rFonts w:ascii="Sylfaen" w:hAnsi="Sylfaen"/>
                <w:b/>
                <w:noProof/>
              </w:rPr>
              <w:t>7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164D" w:rsidRPr="001966E5" w:rsidRDefault="00A3164D" w:rsidP="00A3164D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საქართველოს ახალი ისტორიის პრობლემური საკითხები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A3164D" w:rsidRPr="001966E5" w:rsidRDefault="00A3164D" w:rsidP="00A3164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A3164D" w:rsidRPr="001966E5" w:rsidRDefault="00A3164D" w:rsidP="00A3164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</w:tcPr>
          <w:p w:rsidR="00A3164D" w:rsidRPr="00CB3311" w:rsidRDefault="00A3164D" w:rsidP="00A3164D">
            <w:r w:rsidRPr="00CB3311">
              <w:t>X</w:t>
            </w:r>
          </w:p>
        </w:tc>
        <w:tc>
          <w:tcPr>
            <w:tcW w:w="1080" w:type="dxa"/>
          </w:tcPr>
          <w:p w:rsidR="00A3164D" w:rsidRDefault="00A3164D" w:rsidP="00A3164D">
            <w:r w:rsidRPr="00CB3311"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3164D" w:rsidRPr="001966E5" w:rsidRDefault="00A3164D" w:rsidP="00A3164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64D" w:rsidRPr="005616B1" w:rsidRDefault="00A3164D" w:rsidP="00A3164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8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C16126" w:rsidP="00C16126">
            <w:pPr>
              <w:spacing w:line="240" w:lineRule="auto"/>
              <w:ind w:left="720" w:hanging="720"/>
              <w:rPr>
                <w:rFonts w:ascii="Sylfaen" w:hAnsi="Sylfaen" w:cs="Sylfae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საქარველოს ეკლესიის ისტორია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9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ძვ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ელი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ქართ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ული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საისტ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 xml:space="preserve">ორიო </w:t>
            </w:r>
            <w:r w:rsidRPr="001966E5">
              <w:rPr>
                <w:rFonts w:ascii="Sylfaen" w:hAnsi="Sylfaen" w:cs="Sylfaen"/>
                <w:b/>
                <w:lang w:val="ka-GE"/>
              </w:rPr>
              <w:t>მწერლობა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10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proofErr w:type="spellStart"/>
            <w:r w:rsidRPr="001966E5">
              <w:rPr>
                <w:rFonts w:ascii="Sylfaen" w:hAnsi="Sylfaen" w:cs="Sylfaen"/>
                <w:b/>
              </w:rPr>
              <w:t>წყაროთმცოდნეობა</w:t>
            </w:r>
            <w:proofErr w:type="spellEnd"/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11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1966E5">
              <w:rPr>
                <w:rFonts w:ascii="Sylfaen" w:hAnsi="Sylfaen" w:cs="Sylfaen"/>
                <w:b/>
                <w:lang w:val="gl-ES"/>
              </w:rPr>
              <w:t>საქართველოს</w:t>
            </w:r>
            <w:r w:rsidRPr="001966E5">
              <w:rPr>
                <w:rFonts w:ascii="AcadNusx" w:hAnsi="AcadNusx" w:cs="Sylfaen"/>
                <w:b/>
                <w:lang w:val="gl-ES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gl-ES"/>
              </w:rPr>
              <w:t>ისტორიული</w:t>
            </w:r>
            <w:r w:rsidRPr="001966E5">
              <w:rPr>
                <w:rFonts w:ascii="AcadNusx" w:hAnsi="AcadNusx" w:cs="Sylfaen"/>
                <w:b/>
                <w:lang w:val="gl-ES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gl-ES"/>
              </w:rPr>
              <w:t>გეოგრაფია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494D9A" w:rsidRDefault="007B2DD1" w:rsidP="00906E76">
            <w:pPr>
              <w:spacing w:after="0" w:line="240" w:lineRule="auto"/>
              <w:rPr>
                <w:rFonts w:ascii="Sylfaen" w:hAnsi="Sylfaen" w:cs="Sylfaen"/>
                <w:b/>
                <w:lang w:val="gl-ES"/>
              </w:rPr>
            </w:pPr>
            <w:proofErr w:type="spellStart"/>
            <w:proofErr w:type="gramStart"/>
            <w:r w:rsidRPr="00494D9A">
              <w:rPr>
                <w:rFonts w:ascii="Sylfaen" w:hAnsi="Sylfaen" w:cs="Sylfaen"/>
                <w:b/>
              </w:rPr>
              <w:t>სპეც</w:t>
            </w:r>
            <w:proofErr w:type="spellEnd"/>
            <w:proofErr w:type="gramEnd"/>
            <w:r w:rsidRPr="00494D9A">
              <w:rPr>
                <w:rFonts w:ascii="Sylfaen" w:hAnsi="Sylfaen" w:cs="Sylfaen"/>
                <w:b/>
              </w:rPr>
              <w:t>.</w:t>
            </w:r>
            <w:r w:rsidRPr="00494D9A">
              <w:rPr>
                <w:rFonts w:ascii="AcadNusx" w:hAnsi="AcadNusx" w:cs="Sylfaen"/>
                <w:b/>
              </w:rPr>
              <w:t xml:space="preserve"> </w:t>
            </w:r>
            <w:proofErr w:type="spellStart"/>
            <w:proofErr w:type="gramStart"/>
            <w:r w:rsidRPr="00494D9A">
              <w:rPr>
                <w:rFonts w:ascii="Sylfaen" w:hAnsi="Sylfaen" w:cs="Sylfaen"/>
                <w:b/>
              </w:rPr>
              <w:t>კურსი</w:t>
            </w:r>
            <w:proofErr w:type="spellEnd"/>
            <w:proofErr w:type="gramEnd"/>
            <w:r w:rsidRPr="00494D9A">
              <w:rPr>
                <w:rFonts w:ascii="AcadNusx" w:hAnsi="AcadNusx" w:cs="Sylfaen"/>
                <w:b/>
              </w:rPr>
              <w:t xml:space="preserve"> - </w:t>
            </w:r>
            <w:proofErr w:type="spellStart"/>
            <w:r w:rsidRPr="00494D9A">
              <w:rPr>
                <w:rFonts w:ascii="Sylfaen" w:hAnsi="Sylfaen" w:cs="Sylfaen"/>
                <w:b/>
              </w:rPr>
              <w:t>საქართველო</w:t>
            </w:r>
            <w:proofErr w:type="spellEnd"/>
            <w:r w:rsidRPr="00494D9A">
              <w:rPr>
                <w:rFonts w:ascii="AcadNusx" w:hAnsi="AcadNusx" w:cs="Sylfaen"/>
                <w:b/>
              </w:rPr>
              <w:t xml:space="preserve"> </w:t>
            </w:r>
            <w:r w:rsidRPr="00494D9A">
              <w:rPr>
                <w:rFonts w:ascii="Sylfaen" w:hAnsi="Sylfaen" w:cs="Sylfaen"/>
                <w:b/>
              </w:rPr>
              <w:t>1918-1921წწ.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494D9A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4D9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494D9A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4D9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494D9A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4D9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494D9A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4D9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494D9A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4D9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5616B1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საკურსო ნაშრომი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14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სამაგისტრო ნაშრომი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15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Sylfaen"/>
                <w:b/>
                <w:i/>
                <w:u w:val="single"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უცხო ენა 1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7B2DD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B2DD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7B2DD1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B2DD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7B2DD1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B2DD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7B2DD1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B2DD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7B2DD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B2DD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7B2DD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B2DD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16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eastAsia="Calibri" w:hAnsi="Sylfaen" w:cs="Times New Roman"/>
                <w:b/>
                <w:lang w:val="ka-GE"/>
              </w:rPr>
              <w:t>საქართველოს ეთნოლოგია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494D9A" w:rsidRDefault="00494D9A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17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proofErr w:type="spellStart"/>
            <w:r w:rsidRPr="001966E5">
              <w:rPr>
                <w:rFonts w:ascii="Sylfaen" w:hAnsi="Sylfaen" w:cs="Sylfaen"/>
                <w:b/>
              </w:rPr>
              <w:t>უმაღლესი</w:t>
            </w:r>
            <w:proofErr w:type="spellEnd"/>
            <w:r w:rsidRPr="001966E5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1966E5">
              <w:rPr>
                <w:rFonts w:ascii="Sylfaen" w:hAnsi="Sylfaen" w:cs="Sylfaen"/>
                <w:b/>
              </w:rPr>
              <w:t>სკოლის</w:t>
            </w:r>
            <w:proofErr w:type="spellEnd"/>
            <w:r w:rsidRPr="001966E5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1966E5">
              <w:rPr>
                <w:rFonts w:ascii="Sylfaen" w:hAnsi="Sylfaen" w:cs="Sylfaen"/>
                <w:b/>
              </w:rPr>
              <w:t>დიდაქტიკა</w:t>
            </w:r>
            <w:proofErr w:type="spellEnd"/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1966E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494D9A" w:rsidRPr="00A354AE" w:rsidTr="007A217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4D9A" w:rsidRPr="00BC5026" w:rsidRDefault="00494D9A" w:rsidP="00494D9A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18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4D9A" w:rsidRPr="00ED0965" w:rsidRDefault="00494D9A" w:rsidP="00494D9A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proofErr w:type="spellStart"/>
            <w:r w:rsidRPr="00ED0965">
              <w:rPr>
                <w:rFonts w:ascii="Sylfaen" w:hAnsi="Sylfaen" w:cs="Sylfaen"/>
                <w:b/>
              </w:rPr>
              <w:t>ქართული</w:t>
            </w:r>
            <w:proofErr w:type="spellEnd"/>
            <w:r w:rsidRPr="00ED0965">
              <w:rPr>
                <w:rFonts w:ascii="AcadNusx" w:hAnsi="AcadNusx" w:cs="Sylfaen"/>
                <w:b/>
              </w:rPr>
              <w:t xml:space="preserve"> </w:t>
            </w:r>
            <w:proofErr w:type="spellStart"/>
            <w:r w:rsidRPr="00ED0965">
              <w:rPr>
                <w:rFonts w:ascii="Sylfaen" w:hAnsi="Sylfaen" w:cs="Sylfaen"/>
                <w:b/>
              </w:rPr>
              <w:t>პალეოგრაფია</w:t>
            </w:r>
            <w:proofErr w:type="spellEnd"/>
          </w:p>
        </w:tc>
        <w:tc>
          <w:tcPr>
            <w:tcW w:w="915" w:type="dxa"/>
            <w:tcBorders>
              <w:left w:val="double" w:sz="4" w:space="0" w:color="auto"/>
            </w:tcBorders>
          </w:tcPr>
          <w:p w:rsidR="00494D9A" w:rsidRPr="00494D9A" w:rsidRDefault="00494D9A" w:rsidP="00494D9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94D9A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494D9A" w:rsidRPr="00494D9A" w:rsidRDefault="00494D9A" w:rsidP="00494D9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94D9A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494D9A" w:rsidRPr="00494D9A" w:rsidRDefault="00494D9A" w:rsidP="00494D9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94D9A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494D9A" w:rsidRPr="00494D9A" w:rsidRDefault="00494D9A" w:rsidP="00494D9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94D9A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94D9A" w:rsidRPr="00494D9A" w:rsidRDefault="00494D9A" w:rsidP="00494D9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</w:tcPr>
          <w:p w:rsidR="00494D9A" w:rsidRPr="00494D9A" w:rsidRDefault="00494D9A" w:rsidP="00494D9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94D9A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19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color w:val="FF0000"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უცხო ენა 2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1966E5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1966E5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1966E5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1966E5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1966E5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1966E5" w:rsidRDefault="007B2DD1" w:rsidP="00972D67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20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ED096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ED0965">
              <w:rPr>
                <w:rFonts w:ascii="Sylfaen" w:hAnsi="Sylfaen" w:cs="Sylfaen"/>
                <w:b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ED096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D096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ED096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D096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ED096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D096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ED096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ED0965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ED0965" w:rsidRDefault="00494D9A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D096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7B2DD1" w:rsidP="00972D6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</w:t>
            </w:r>
            <w:r w:rsidR="00ED0965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ქალაქები და საქალაქო ცხოვრება საქართველოში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7B2DD1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BC5026" w:rsidRDefault="00ED0965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2DD1" w:rsidRPr="001966E5" w:rsidRDefault="007B2DD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ისტორიის სწავლების მეთოდიკა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DD1" w:rsidRPr="005616B1" w:rsidRDefault="007B2DD1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</w:tbl>
    <w:p w:rsidR="003F0F62" w:rsidRPr="00A354AE" w:rsidRDefault="003F0F62" w:rsidP="00906E76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sectPr w:rsidR="003F0F62" w:rsidRPr="00A354AE" w:rsidSect="00C307BD">
      <w:footerReference w:type="even" r:id="rId9"/>
      <w:footerReference w:type="default" r:id="rId10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FD" w:rsidRDefault="00186FFD">
      <w:pPr>
        <w:spacing w:after="0" w:line="240" w:lineRule="auto"/>
      </w:pPr>
      <w:r>
        <w:separator/>
      </w:r>
    </w:p>
  </w:endnote>
  <w:endnote w:type="continuationSeparator" w:id="0">
    <w:p w:rsidR="00186FFD" w:rsidRDefault="0018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02" w:rsidRDefault="008658F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02" w:rsidRDefault="008658F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965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FD" w:rsidRDefault="00186FFD">
      <w:pPr>
        <w:spacing w:after="0" w:line="240" w:lineRule="auto"/>
      </w:pPr>
      <w:r>
        <w:separator/>
      </w:r>
    </w:p>
  </w:footnote>
  <w:footnote w:type="continuationSeparator" w:id="0">
    <w:p w:rsidR="00186FFD" w:rsidRDefault="0018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E6CBB"/>
    <w:multiLevelType w:val="hybridMultilevel"/>
    <w:tmpl w:val="1C64A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6B"/>
    <w:rsid w:val="00000741"/>
    <w:rsid w:val="0002594B"/>
    <w:rsid w:val="000424BB"/>
    <w:rsid w:val="00065B67"/>
    <w:rsid w:val="00082E19"/>
    <w:rsid w:val="0008735A"/>
    <w:rsid w:val="000904D4"/>
    <w:rsid w:val="00095B5E"/>
    <w:rsid w:val="000B6572"/>
    <w:rsid w:val="000D762D"/>
    <w:rsid w:val="00107D13"/>
    <w:rsid w:val="00135C94"/>
    <w:rsid w:val="001428DC"/>
    <w:rsid w:val="00152E82"/>
    <w:rsid w:val="0015476C"/>
    <w:rsid w:val="0016268F"/>
    <w:rsid w:val="00173A0C"/>
    <w:rsid w:val="00186FFD"/>
    <w:rsid w:val="001966E5"/>
    <w:rsid w:val="001B4A54"/>
    <w:rsid w:val="001C69B1"/>
    <w:rsid w:val="001F0FD3"/>
    <w:rsid w:val="00203227"/>
    <w:rsid w:val="00204A9A"/>
    <w:rsid w:val="00213B1A"/>
    <w:rsid w:val="002232BE"/>
    <w:rsid w:val="002609DA"/>
    <w:rsid w:val="00265C37"/>
    <w:rsid w:val="00270007"/>
    <w:rsid w:val="00292572"/>
    <w:rsid w:val="002B3A23"/>
    <w:rsid w:val="002B7C02"/>
    <w:rsid w:val="002C599F"/>
    <w:rsid w:val="002D67B7"/>
    <w:rsid w:val="002E6AE7"/>
    <w:rsid w:val="002F312E"/>
    <w:rsid w:val="003155C1"/>
    <w:rsid w:val="00324C79"/>
    <w:rsid w:val="0032701E"/>
    <w:rsid w:val="003610E3"/>
    <w:rsid w:val="00367749"/>
    <w:rsid w:val="00370E2B"/>
    <w:rsid w:val="00377B39"/>
    <w:rsid w:val="003A1B95"/>
    <w:rsid w:val="003A28C9"/>
    <w:rsid w:val="003B1D07"/>
    <w:rsid w:val="003B5CA1"/>
    <w:rsid w:val="003B5FF9"/>
    <w:rsid w:val="003C718E"/>
    <w:rsid w:val="003F0F62"/>
    <w:rsid w:val="0042441E"/>
    <w:rsid w:val="00443D19"/>
    <w:rsid w:val="00484031"/>
    <w:rsid w:val="00494D9A"/>
    <w:rsid w:val="004A0325"/>
    <w:rsid w:val="004C0EEF"/>
    <w:rsid w:val="004C2F35"/>
    <w:rsid w:val="004F7C06"/>
    <w:rsid w:val="00506F4A"/>
    <w:rsid w:val="0052202E"/>
    <w:rsid w:val="005302F5"/>
    <w:rsid w:val="005425EC"/>
    <w:rsid w:val="0055084E"/>
    <w:rsid w:val="0056013F"/>
    <w:rsid w:val="005616B1"/>
    <w:rsid w:val="0057357D"/>
    <w:rsid w:val="005959E4"/>
    <w:rsid w:val="005B18B5"/>
    <w:rsid w:val="005B1913"/>
    <w:rsid w:val="005B6EDC"/>
    <w:rsid w:val="005F159E"/>
    <w:rsid w:val="0061010B"/>
    <w:rsid w:val="00611033"/>
    <w:rsid w:val="0061544D"/>
    <w:rsid w:val="00617EDC"/>
    <w:rsid w:val="00650D43"/>
    <w:rsid w:val="00671403"/>
    <w:rsid w:val="006777CE"/>
    <w:rsid w:val="00680C22"/>
    <w:rsid w:val="00683DE4"/>
    <w:rsid w:val="006858BC"/>
    <w:rsid w:val="00696971"/>
    <w:rsid w:val="006A1536"/>
    <w:rsid w:val="006A6CB9"/>
    <w:rsid w:val="006B1931"/>
    <w:rsid w:val="006B66B5"/>
    <w:rsid w:val="006B72AA"/>
    <w:rsid w:val="006C73F5"/>
    <w:rsid w:val="006E436A"/>
    <w:rsid w:val="00727C45"/>
    <w:rsid w:val="00760786"/>
    <w:rsid w:val="00761D47"/>
    <w:rsid w:val="00775B92"/>
    <w:rsid w:val="007B2DD1"/>
    <w:rsid w:val="007C059D"/>
    <w:rsid w:val="007C45FC"/>
    <w:rsid w:val="007F3DCD"/>
    <w:rsid w:val="00811863"/>
    <w:rsid w:val="008240AA"/>
    <w:rsid w:val="008307BF"/>
    <w:rsid w:val="008455E7"/>
    <w:rsid w:val="008658FE"/>
    <w:rsid w:val="00884C16"/>
    <w:rsid w:val="008976F8"/>
    <w:rsid w:val="008B33AD"/>
    <w:rsid w:val="008C6EFC"/>
    <w:rsid w:val="008D0F41"/>
    <w:rsid w:val="008D260E"/>
    <w:rsid w:val="00900B5C"/>
    <w:rsid w:val="00906E76"/>
    <w:rsid w:val="00910335"/>
    <w:rsid w:val="009108AC"/>
    <w:rsid w:val="0091274E"/>
    <w:rsid w:val="00920E56"/>
    <w:rsid w:val="009272D5"/>
    <w:rsid w:val="00935093"/>
    <w:rsid w:val="009542DA"/>
    <w:rsid w:val="009814FB"/>
    <w:rsid w:val="00994781"/>
    <w:rsid w:val="009A67C7"/>
    <w:rsid w:val="009C0588"/>
    <w:rsid w:val="009C343E"/>
    <w:rsid w:val="009D7832"/>
    <w:rsid w:val="009E1C2F"/>
    <w:rsid w:val="00A0621B"/>
    <w:rsid w:val="00A123B2"/>
    <w:rsid w:val="00A3164D"/>
    <w:rsid w:val="00A3421A"/>
    <w:rsid w:val="00A354AE"/>
    <w:rsid w:val="00A402D5"/>
    <w:rsid w:val="00A55CB1"/>
    <w:rsid w:val="00A63C6D"/>
    <w:rsid w:val="00A64BBA"/>
    <w:rsid w:val="00A652B6"/>
    <w:rsid w:val="00AA6B47"/>
    <w:rsid w:val="00AB142C"/>
    <w:rsid w:val="00AB502F"/>
    <w:rsid w:val="00AC6FFC"/>
    <w:rsid w:val="00AE700C"/>
    <w:rsid w:val="00AF05DC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2C91"/>
    <w:rsid w:val="00B654C0"/>
    <w:rsid w:val="00B6669E"/>
    <w:rsid w:val="00B70EBC"/>
    <w:rsid w:val="00B7411F"/>
    <w:rsid w:val="00B84C4F"/>
    <w:rsid w:val="00B95DFC"/>
    <w:rsid w:val="00BA1AAE"/>
    <w:rsid w:val="00BA7C58"/>
    <w:rsid w:val="00BC5026"/>
    <w:rsid w:val="00BD0A5E"/>
    <w:rsid w:val="00BF4A0D"/>
    <w:rsid w:val="00C16126"/>
    <w:rsid w:val="00C307BD"/>
    <w:rsid w:val="00C33344"/>
    <w:rsid w:val="00C33E76"/>
    <w:rsid w:val="00C46B80"/>
    <w:rsid w:val="00C74133"/>
    <w:rsid w:val="00C772B9"/>
    <w:rsid w:val="00C943B9"/>
    <w:rsid w:val="00CA12C7"/>
    <w:rsid w:val="00CA5A81"/>
    <w:rsid w:val="00CC1092"/>
    <w:rsid w:val="00CC3DFE"/>
    <w:rsid w:val="00CC56F7"/>
    <w:rsid w:val="00CD234F"/>
    <w:rsid w:val="00CF39DF"/>
    <w:rsid w:val="00CF6255"/>
    <w:rsid w:val="00D06943"/>
    <w:rsid w:val="00D50C67"/>
    <w:rsid w:val="00D64714"/>
    <w:rsid w:val="00D70DD4"/>
    <w:rsid w:val="00DA4F5F"/>
    <w:rsid w:val="00DA6A6F"/>
    <w:rsid w:val="00DD7470"/>
    <w:rsid w:val="00DF0D61"/>
    <w:rsid w:val="00E12FF9"/>
    <w:rsid w:val="00E30757"/>
    <w:rsid w:val="00E3238C"/>
    <w:rsid w:val="00E66D56"/>
    <w:rsid w:val="00E80DC7"/>
    <w:rsid w:val="00E858F6"/>
    <w:rsid w:val="00ED0965"/>
    <w:rsid w:val="00ED7936"/>
    <w:rsid w:val="00EF26F9"/>
    <w:rsid w:val="00F0429F"/>
    <w:rsid w:val="00F12D10"/>
    <w:rsid w:val="00F22A4A"/>
    <w:rsid w:val="00F33BE4"/>
    <w:rsid w:val="00F57E82"/>
    <w:rsid w:val="00F6058B"/>
    <w:rsid w:val="00FA24AB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6013F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1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13F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rsid w:val="00292572"/>
    <w:pPr>
      <w:spacing w:after="0" w:line="240" w:lineRule="auto"/>
      <w:jc w:val="center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92572"/>
    <w:rPr>
      <w:rFonts w:ascii="AcadNusx" w:eastAsia="Times New Roman" w:hAnsi="AcadNusx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EBD0-90F7-4833-B6F7-2422012A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inga.abramidze</cp:lastModifiedBy>
  <cp:revision>31</cp:revision>
  <cp:lastPrinted>2015-04-02T06:03:00Z</cp:lastPrinted>
  <dcterms:created xsi:type="dcterms:W3CDTF">2017-08-28T14:16:00Z</dcterms:created>
  <dcterms:modified xsi:type="dcterms:W3CDTF">2018-01-12T11:14:00Z</dcterms:modified>
</cp:coreProperties>
</file>